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095FBD" w:rsidTr="00095FB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D" w:rsidRDefault="00095F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  <w:rPr>
                <w:b/>
              </w:rPr>
            </w:pPr>
            <w:r>
              <w:rPr>
                <w:b/>
              </w:rPr>
              <w:t>Lei nº 14.020/2020 (MP nº 936/2020)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  <w:rPr>
                <w:b/>
              </w:rPr>
            </w:pPr>
            <w:r>
              <w:rPr>
                <w:b/>
              </w:rPr>
              <w:t>Decreto nº 10.422/2020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  <w:rPr>
                <w:b/>
              </w:rPr>
            </w:pPr>
            <w:r>
              <w:rPr>
                <w:b/>
              </w:rPr>
              <w:t>Decreto nº 10.470/2020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  <w:rPr>
                <w:b/>
              </w:rPr>
            </w:pPr>
            <w:r>
              <w:rPr>
                <w:b/>
              </w:rPr>
              <w:t>Decreto nº 10.517/2020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95FBD" w:rsidTr="00095FB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  <w:rPr>
                <w:b/>
              </w:rPr>
            </w:pPr>
            <w:r>
              <w:rPr>
                <w:b/>
              </w:rPr>
              <w:t>Redução da jornada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90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+ 30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+ 60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+ 60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240 dias</w:t>
            </w:r>
          </w:p>
        </w:tc>
      </w:tr>
      <w:tr w:rsidR="00095FBD" w:rsidTr="00095FB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  <w:rPr>
                <w:b/>
              </w:rPr>
            </w:pPr>
            <w:r>
              <w:rPr>
                <w:b/>
              </w:rPr>
              <w:t>Suspensão do contrato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60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+ 60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+ 60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+ 60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240 dias</w:t>
            </w:r>
          </w:p>
        </w:tc>
      </w:tr>
      <w:tr w:rsidR="00095FBD" w:rsidTr="00095FB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  <w:rPr>
                <w:b/>
              </w:rPr>
            </w:pPr>
            <w:r>
              <w:rPr>
                <w:b/>
              </w:rPr>
              <w:t>Redução + Suspensão ou vice-versa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90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+ 30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+ 60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+ 60 dias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Default="00095FBD">
            <w:pPr>
              <w:jc w:val="center"/>
            </w:pPr>
            <w:r>
              <w:t>240 dias</w:t>
            </w:r>
          </w:p>
        </w:tc>
      </w:tr>
    </w:tbl>
    <w:p w:rsidR="00095FBD" w:rsidRDefault="00095FBD" w:rsidP="00095FBD">
      <w:pPr>
        <w:spacing w:after="0"/>
        <w:jc w:val="both"/>
      </w:pPr>
    </w:p>
    <w:sectPr w:rsidR="00095FBD" w:rsidSect="00276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2E7B"/>
    <w:multiLevelType w:val="hybridMultilevel"/>
    <w:tmpl w:val="CB9E0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3B2F9A"/>
    <w:rsid w:val="00056CD9"/>
    <w:rsid w:val="0007021B"/>
    <w:rsid w:val="00095FBD"/>
    <w:rsid w:val="0017490F"/>
    <w:rsid w:val="001C71FD"/>
    <w:rsid w:val="00223431"/>
    <w:rsid w:val="00276DF2"/>
    <w:rsid w:val="00291520"/>
    <w:rsid w:val="002B5EF5"/>
    <w:rsid w:val="003B2F9A"/>
    <w:rsid w:val="004B031D"/>
    <w:rsid w:val="004D4D7F"/>
    <w:rsid w:val="0058200D"/>
    <w:rsid w:val="005E7ECF"/>
    <w:rsid w:val="0063156A"/>
    <w:rsid w:val="00660155"/>
    <w:rsid w:val="006D239F"/>
    <w:rsid w:val="00726E54"/>
    <w:rsid w:val="007A1EDE"/>
    <w:rsid w:val="00947132"/>
    <w:rsid w:val="00A46180"/>
    <w:rsid w:val="00AC3672"/>
    <w:rsid w:val="00AC5C7B"/>
    <w:rsid w:val="00AD16AB"/>
    <w:rsid w:val="00B64828"/>
    <w:rsid w:val="00C44FFF"/>
    <w:rsid w:val="00D0068A"/>
    <w:rsid w:val="00D13B9D"/>
    <w:rsid w:val="00DB2316"/>
    <w:rsid w:val="00DF10F8"/>
    <w:rsid w:val="00E041F9"/>
    <w:rsid w:val="00F52970"/>
    <w:rsid w:val="00F832D7"/>
    <w:rsid w:val="00F94F07"/>
    <w:rsid w:val="00FF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228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F22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22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22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2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5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2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46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0896-73DF-4541-823C-AA493FB7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Manoela da Cruz Silva</dc:creator>
  <cp:lastModifiedBy>scheila chaves</cp:lastModifiedBy>
  <cp:revision>2</cp:revision>
  <dcterms:created xsi:type="dcterms:W3CDTF">2020-10-15T20:55:00Z</dcterms:created>
  <dcterms:modified xsi:type="dcterms:W3CDTF">2020-10-15T20:55:00Z</dcterms:modified>
</cp:coreProperties>
</file>